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2E6312F7" w14:textId="4AF77280" w:rsidR="002477F5" w:rsidRPr="002477F5" w:rsidRDefault="009B1C71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Солоновская</w:t>
      </w:r>
      <w:proofErr w:type="spellEnd"/>
      <w:r>
        <w:rPr>
          <w:b/>
          <w:bCs/>
          <w:sz w:val="32"/>
          <w:szCs w:val="32"/>
        </w:rPr>
        <w:t xml:space="preserve"> СОШ имени Матренина А.П.</w:t>
      </w:r>
      <w:r w:rsidR="002477F5"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9B1C71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9B1C71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9B1C71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9B1C71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9B1C71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9B1C71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9B1C7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9B1C7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9B1C7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9B1C7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9B1C7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9B1C71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9B1C71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9B1C71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9B1C7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9B1C7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9B1C7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9B1C7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9B1C7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9B1C71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9B1C71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9B1C7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9B1C7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9B1C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9B1C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9B1C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9B1C71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9B1C7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9B1C7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9B1C7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9B1C7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9B1C7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9B1C7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9B1C71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9B1C71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9B1C7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9B1C7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9B1C71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9B1C7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9B1C71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9B1C71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9B1C71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9B1C7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9B1C7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9B1C7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9B1C71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9B1C7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9B1C71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9B1C7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9B1C7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9B1C7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9B1C7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9B1C71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9B1C71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9B1C7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9B1C7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9B1C7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9B1C7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9B1C7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9B1C7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9B1C7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9B1C7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9B1C7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9B1C71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9B1C7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9B1C7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9B1C7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9B1C7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9B1C71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9B1C7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9B1C7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</w:t>
            </w:r>
            <w:r>
              <w:rPr>
                <w:sz w:val="24"/>
              </w:rPr>
              <w:t>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</w:t>
            </w:r>
            <w:r>
              <w:rPr>
                <w:sz w:val="24"/>
              </w:rPr>
              <w:t>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9B1C7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9B1C7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9B1C7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9B1C7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9B1C7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9B1C71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9B1C71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</w:t>
            </w:r>
            <w:r>
              <w:rPr>
                <w:sz w:val="24"/>
              </w:rPr>
              <w:t>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9B1C71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</w:t>
            </w:r>
            <w:r>
              <w:rPr>
                <w:sz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</w:t>
            </w:r>
            <w:r>
              <w:rPr>
                <w:sz w:val="24"/>
              </w:rPr>
              <w:t>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9B1C7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9B1C7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9B1C7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9B1C7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9B1C7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9B1C71" w14:paraId="0860E20E" w14:textId="77777777">
        <w:trPr>
          <w:trHeight w:val="5248"/>
        </w:trPr>
        <w:tc>
          <w:tcPr>
            <w:tcW w:w="2405" w:type="dxa"/>
          </w:tcPr>
          <w:p w14:paraId="30BFE1F0" w14:textId="22465C80" w:rsidR="009B1C71" w:rsidRDefault="009B1C7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Учебный курс «Развитие математических способностей»</w:t>
            </w:r>
          </w:p>
        </w:tc>
        <w:tc>
          <w:tcPr>
            <w:tcW w:w="13327" w:type="dxa"/>
          </w:tcPr>
          <w:p w14:paraId="0D089502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           Рабочая программа по внеурочной деятельности «Развитие математических способностей» составлена на основании  следующих нормативно-правовых документов:</w:t>
            </w:r>
          </w:p>
          <w:p w14:paraId="1D492C85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>1.</w:t>
            </w:r>
            <w:r w:rsidRPr="009B1C71">
              <w:rPr>
                <w:sz w:val="24"/>
              </w:rPr>
              <w:tab/>
              <w:t>Федеральным законом от 29.12.2012 № 273-ФЗ «Об образовании в Российской Федерации»;</w:t>
            </w:r>
          </w:p>
          <w:p w14:paraId="1B3DA609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>2.</w:t>
            </w:r>
            <w:r w:rsidRPr="009B1C71">
              <w:rPr>
                <w:sz w:val="24"/>
              </w:rPr>
              <w:tab/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      </w:r>
          </w:p>
          <w:p w14:paraId="27177832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>3.</w:t>
            </w:r>
            <w:r w:rsidRPr="009B1C71">
              <w:rPr>
                <w:sz w:val="24"/>
              </w:rPr>
              <w:tab/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 w:rsidRPr="009B1C71">
              <w:rPr>
                <w:sz w:val="24"/>
              </w:rPr>
              <w:t>Минпросвещения</w:t>
            </w:r>
            <w:proofErr w:type="spellEnd"/>
            <w:r w:rsidRPr="009B1C71">
              <w:rPr>
                <w:sz w:val="24"/>
              </w:rPr>
              <w:t xml:space="preserve"> России от 31.05.2021 № 286 (далее – ФГОС НОО);</w:t>
            </w:r>
          </w:p>
          <w:p w14:paraId="4A6AD03C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>4.</w:t>
            </w:r>
            <w:r w:rsidRPr="009B1C71">
              <w:rPr>
                <w:sz w:val="24"/>
              </w:rPr>
              <w:tab/>
              <w:t>Авторской программы  Глаголевой Ю.И. «Развитие математических способностей»</w:t>
            </w:r>
          </w:p>
          <w:p w14:paraId="7EC35EDE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 Цель программы:  </w:t>
            </w:r>
          </w:p>
          <w:p w14:paraId="281B5905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– создание условий, обеспечивающих интеллектуальное развитие младшего школьника на основе развития его индивидуальности;  – построение фундамента для математического развития; </w:t>
            </w:r>
          </w:p>
          <w:p w14:paraId="3C32DDB9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формирование  механизмов мышления, характерных для математической деятельности.  </w:t>
            </w:r>
          </w:p>
          <w:p w14:paraId="0670D1EF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  Задачи программы: </w:t>
            </w:r>
          </w:p>
          <w:p w14:paraId="31327B7E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пробуждение и развитие устойчивого интереса учащихся к математике, формирование внутренней мотивации к изучению математики;  – расширение и углубление знаний по предмету; </w:t>
            </w:r>
          </w:p>
          <w:p w14:paraId="78B8570E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формирование приемов умственной деятельности, таких как анализ, синтез, сравнение, классификация, обобщение; </w:t>
            </w:r>
          </w:p>
          <w:p w14:paraId="52F09C76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формирование потребности к логическим обоснованиям и рассуждениям;  </w:t>
            </w:r>
          </w:p>
          <w:p w14:paraId="73AF35C1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– обучение математическому моделированию как методу решения практических задач; </w:t>
            </w:r>
          </w:p>
          <w:p w14:paraId="23AE139E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раскрытие творческих способностей учащихся, развитие таких качеств математического мышления, как гибкость, критичность, логичность, рациональность; </w:t>
            </w:r>
          </w:p>
          <w:p w14:paraId="68335A74" w14:textId="77777777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воспитание способности проявлять волю, настойчивость и целеустремленность при решении нестандартных задач; </w:t>
            </w:r>
          </w:p>
          <w:p w14:paraId="15220DFA" w14:textId="77777777" w:rsid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 – организация работы с одаренными детьми в рамках подготовки к предметным олимпиадам и конкурсам.   </w:t>
            </w:r>
          </w:p>
          <w:p w14:paraId="7B00A723" w14:textId="36203FB3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 xml:space="preserve">Содержание программы соответствует основным темам ПООП НОО по математике. Система </w:t>
            </w:r>
            <w:r>
              <w:rPr>
                <w:sz w:val="24"/>
              </w:rPr>
              <w:t>заданий</w:t>
            </w:r>
            <w:bookmarkStart w:id="0" w:name="_GoBack"/>
            <w:bookmarkEnd w:id="0"/>
            <w:r w:rsidRPr="009B1C71">
              <w:rPr>
                <w:sz w:val="24"/>
              </w:rPr>
              <w:t xml:space="preserve"> позволяет создать условия для формирования у младших школьников знаний и умений на более высоком уровне. При реализации программы используются задания, направленные на формирование у учащихся логических умений; развитие таких качеств мышления, как гибкость, креативность, критичность; обучение приёмам работы с текстовой задачей (анализ текста, моделирование, планирование решения), рациональным приёмам вычислений; формирование пространственных представлений у младших школьников.</w:t>
            </w:r>
          </w:p>
          <w:p w14:paraId="25080B2E" w14:textId="6318E498" w:rsidR="009B1C71" w:rsidRP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>Основное содержание программы представлено разделами «Логические и комбинаторные задачи», «Арифметические действия и задачи», «Работа с информацией», «Геометрические фигуры и величины».</w:t>
            </w:r>
          </w:p>
          <w:p w14:paraId="13FCCC04" w14:textId="77777777" w:rsid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9B1C71">
              <w:rPr>
                <w:sz w:val="24"/>
              </w:rPr>
              <w:t>О</w:t>
            </w:r>
            <w:r>
              <w:rPr>
                <w:sz w:val="24"/>
              </w:rPr>
              <w:t>бъем учебного времени:</w:t>
            </w:r>
            <w:r w:rsidRPr="009B1C71">
              <w:rPr>
                <w:sz w:val="24"/>
              </w:rPr>
              <w:t>1 час в неделю</w:t>
            </w:r>
          </w:p>
          <w:p w14:paraId="642B7CC8" w14:textId="77777777" w:rsid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 1 классе 33 часа</w:t>
            </w:r>
          </w:p>
          <w:p w14:paraId="43293E22" w14:textId="77777777" w:rsid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34 часа</w:t>
            </w:r>
          </w:p>
          <w:p w14:paraId="4C4B8602" w14:textId="08C6F755" w:rsidR="009B1C71" w:rsidRDefault="009B1C71" w:rsidP="009B1C7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 xml:space="preserve"> 34 часа</w:t>
            </w:r>
          </w:p>
        </w:tc>
      </w:tr>
    </w:tbl>
    <w:p w14:paraId="4A96EE42" w14:textId="20416B88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9B1C71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3617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dcterms:created xsi:type="dcterms:W3CDTF">2023-09-07T16:53:00Z</dcterms:created>
  <dcterms:modified xsi:type="dcterms:W3CDTF">2023-09-11T13:58:00Z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